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5825" w14:textId="77777777" w:rsidR="009F63B4" w:rsidRDefault="005E7E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Student, </w:t>
      </w:r>
    </w:p>
    <w:p w14:paraId="72556DE9" w14:textId="77777777" w:rsidR="009F63B4" w:rsidRDefault="009F63B4">
      <w:pPr>
        <w:rPr>
          <w:rFonts w:ascii="Times New Roman" w:eastAsia="Times New Roman" w:hAnsi="Times New Roman" w:cs="Times New Roman"/>
          <w:sz w:val="24"/>
          <w:szCs w:val="24"/>
        </w:rPr>
      </w:pPr>
    </w:p>
    <w:p w14:paraId="5266881E" w14:textId="207D114B" w:rsidR="009F63B4" w:rsidRDefault="005E7E82" w:rsidP="76AD73A6">
      <w:pPr>
        <w:ind w:firstLine="720"/>
        <w:rPr>
          <w:rFonts w:ascii="Times New Roman" w:eastAsia="Times New Roman" w:hAnsi="Times New Roman" w:cs="Times New Roman"/>
          <w:sz w:val="24"/>
          <w:szCs w:val="24"/>
          <w:lang w:val="en-US"/>
        </w:rPr>
      </w:pPr>
      <w:r w:rsidRPr="76AD73A6">
        <w:rPr>
          <w:rFonts w:ascii="Times New Roman" w:eastAsia="Times New Roman" w:hAnsi="Times New Roman" w:cs="Times New Roman"/>
          <w:sz w:val="24"/>
          <w:szCs w:val="24"/>
          <w:lang w:val="en-US"/>
        </w:rPr>
        <w:t xml:space="preserve">Congratulations on the </w:t>
      </w:r>
      <w:r w:rsidR="6DA8C247" w:rsidRPr="76AD73A6">
        <w:rPr>
          <w:rFonts w:ascii="Times New Roman" w:eastAsia="Times New Roman" w:hAnsi="Times New Roman" w:cs="Times New Roman"/>
          <w:sz w:val="24"/>
          <w:szCs w:val="24"/>
          <w:lang w:val="en-US"/>
        </w:rPr>
        <w:t xml:space="preserve">start of the </w:t>
      </w:r>
      <w:r w:rsidRPr="76AD73A6">
        <w:rPr>
          <w:rFonts w:ascii="Times New Roman" w:eastAsia="Times New Roman" w:hAnsi="Times New Roman" w:cs="Times New Roman"/>
          <w:sz w:val="24"/>
          <w:szCs w:val="24"/>
          <w:lang w:val="en-US"/>
        </w:rPr>
        <w:t>202</w:t>
      </w:r>
      <w:r w:rsidR="4F8B0D5D" w:rsidRPr="76AD73A6">
        <w:rPr>
          <w:rFonts w:ascii="Times New Roman" w:eastAsia="Times New Roman" w:hAnsi="Times New Roman" w:cs="Times New Roman"/>
          <w:sz w:val="24"/>
          <w:szCs w:val="24"/>
          <w:lang w:val="en-US"/>
        </w:rPr>
        <w:t>5</w:t>
      </w:r>
      <w:r w:rsidRPr="76AD73A6">
        <w:rPr>
          <w:rFonts w:ascii="Times New Roman" w:eastAsia="Times New Roman" w:hAnsi="Times New Roman" w:cs="Times New Roman"/>
          <w:sz w:val="24"/>
          <w:szCs w:val="24"/>
          <w:lang w:val="en-US"/>
        </w:rPr>
        <w:t>-202</w:t>
      </w:r>
      <w:r w:rsidR="43F467F6" w:rsidRPr="76AD73A6">
        <w:rPr>
          <w:rFonts w:ascii="Times New Roman" w:eastAsia="Times New Roman" w:hAnsi="Times New Roman" w:cs="Times New Roman"/>
          <w:sz w:val="24"/>
          <w:szCs w:val="24"/>
          <w:lang w:val="en-US"/>
        </w:rPr>
        <w:t>6</w:t>
      </w:r>
      <w:r w:rsidRPr="76AD73A6">
        <w:rPr>
          <w:rFonts w:ascii="Times New Roman" w:eastAsia="Times New Roman" w:hAnsi="Times New Roman" w:cs="Times New Roman"/>
          <w:sz w:val="24"/>
          <w:szCs w:val="24"/>
          <w:lang w:val="en-US"/>
        </w:rPr>
        <w:t xml:space="preserve"> academic year! You are one step closer to graduating, and Kean University is thrilled to be a part of your high school experience. Thank you for participating in the </w:t>
      </w:r>
      <w:r w:rsidRPr="76AD73A6">
        <w:rPr>
          <w:rFonts w:ascii="Times New Roman" w:eastAsia="Times New Roman" w:hAnsi="Times New Roman" w:cs="Times New Roman"/>
          <w:i/>
          <w:iCs/>
          <w:sz w:val="24"/>
          <w:szCs w:val="24"/>
          <w:lang w:val="en-US"/>
        </w:rPr>
        <w:t xml:space="preserve">ID 1800: Holocaust, Genocide, and Modern Humanity </w:t>
      </w:r>
      <w:r w:rsidRPr="76AD73A6">
        <w:rPr>
          <w:rFonts w:ascii="Times New Roman" w:eastAsia="Times New Roman" w:hAnsi="Times New Roman" w:cs="Times New Roman"/>
          <w:sz w:val="24"/>
          <w:szCs w:val="24"/>
          <w:lang w:val="en-US"/>
        </w:rPr>
        <w:t xml:space="preserve">dual-credit program offered through the Holocaust </w:t>
      </w:r>
      <w:r w:rsidR="0821527A" w:rsidRPr="76AD73A6">
        <w:rPr>
          <w:rFonts w:ascii="Times New Roman" w:eastAsia="Times New Roman" w:hAnsi="Times New Roman" w:cs="Times New Roman"/>
          <w:sz w:val="24"/>
          <w:szCs w:val="24"/>
          <w:lang w:val="en-US"/>
        </w:rPr>
        <w:t xml:space="preserve">Education &amp; </w:t>
      </w:r>
      <w:r w:rsidRPr="76AD73A6">
        <w:rPr>
          <w:rFonts w:ascii="Times New Roman" w:eastAsia="Times New Roman" w:hAnsi="Times New Roman" w:cs="Times New Roman"/>
          <w:sz w:val="24"/>
          <w:szCs w:val="24"/>
          <w:lang w:val="en-US"/>
        </w:rPr>
        <w:t xml:space="preserve">Resource Center! </w:t>
      </w:r>
    </w:p>
    <w:p w14:paraId="4280C622" w14:textId="77777777" w:rsidR="009F63B4" w:rsidRDefault="009F63B4">
      <w:pPr>
        <w:ind w:firstLine="720"/>
        <w:rPr>
          <w:rFonts w:ascii="Times New Roman" w:eastAsia="Times New Roman" w:hAnsi="Times New Roman" w:cs="Times New Roman"/>
          <w:sz w:val="24"/>
          <w:szCs w:val="24"/>
        </w:rPr>
      </w:pPr>
    </w:p>
    <w:p w14:paraId="613DDB05" w14:textId="01321ABC" w:rsidR="009F63B4" w:rsidRDefault="005E7E82" w:rsidP="76AD73A6">
      <w:pPr>
        <w:ind w:firstLine="720"/>
        <w:rPr>
          <w:rFonts w:ascii="Times New Roman" w:eastAsia="Times New Roman" w:hAnsi="Times New Roman" w:cs="Times New Roman"/>
          <w:color w:val="1155CC"/>
          <w:sz w:val="24"/>
          <w:szCs w:val="24"/>
          <w:u w:val="single"/>
          <w:lang w:val="en-US"/>
        </w:rPr>
      </w:pPr>
      <w:r w:rsidRPr="76AD73A6">
        <w:rPr>
          <w:rFonts w:ascii="Times New Roman" w:eastAsia="Times New Roman" w:hAnsi="Times New Roman" w:cs="Times New Roman"/>
          <w:sz w:val="24"/>
          <w:szCs w:val="24"/>
          <w:lang w:val="en-US"/>
        </w:rPr>
        <w:t xml:space="preserve">You will enroll in the course as a non-matriculated student for </w:t>
      </w:r>
      <w:proofErr w:type="gramStart"/>
      <w:r w:rsidRPr="76AD73A6">
        <w:rPr>
          <w:rFonts w:ascii="Times New Roman" w:eastAsia="Times New Roman" w:hAnsi="Times New Roman" w:cs="Times New Roman"/>
          <w:sz w:val="24"/>
          <w:szCs w:val="24"/>
          <w:lang w:val="en-US"/>
        </w:rPr>
        <w:t xml:space="preserve">the </w:t>
      </w:r>
      <w:r w:rsidRPr="76AD73A6">
        <w:rPr>
          <w:rFonts w:ascii="Times New Roman" w:eastAsia="Times New Roman" w:hAnsi="Times New Roman" w:cs="Times New Roman"/>
          <w:b/>
          <w:bCs/>
          <w:sz w:val="24"/>
          <w:szCs w:val="24"/>
          <w:highlight w:val="yellow"/>
          <w:lang w:val="en-US"/>
        </w:rPr>
        <w:t>{(</w:t>
      </w:r>
      <w:proofErr w:type="gramEnd"/>
      <w:r w:rsidRPr="76AD73A6">
        <w:rPr>
          <w:rFonts w:ascii="Times New Roman" w:eastAsia="Times New Roman" w:hAnsi="Times New Roman" w:cs="Times New Roman"/>
          <w:b/>
          <w:bCs/>
          <w:sz w:val="24"/>
          <w:szCs w:val="24"/>
          <w:highlight w:val="yellow"/>
          <w:lang w:val="en-US"/>
        </w:rPr>
        <w:t xml:space="preserve">year) semester and/or academic </w:t>
      </w:r>
      <w:proofErr w:type="gramStart"/>
      <w:r w:rsidRPr="76AD73A6">
        <w:rPr>
          <w:rFonts w:ascii="Times New Roman" w:eastAsia="Times New Roman" w:hAnsi="Times New Roman" w:cs="Times New Roman"/>
          <w:b/>
          <w:bCs/>
          <w:sz w:val="24"/>
          <w:szCs w:val="24"/>
          <w:highlight w:val="yellow"/>
          <w:lang w:val="en-US"/>
        </w:rPr>
        <w:t>year}</w:t>
      </w:r>
      <w:r w:rsidRPr="76AD73A6">
        <w:rPr>
          <w:rFonts w:ascii="Times New Roman" w:eastAsia="Times New Roman" w:hAnsi="Times New Roman" w:cs="Times New Roman"/>
          <w:sz w:val="24"/>
          <w:szCs w:val="24"/>
          <w:highlight w:val="yellow"/>
          <w:lang w:val="en-US"/>
        </w:rPr>
        <w:t>.</w:t>
      </w:r>
      <w:proofErr w:type="gramEnd"/>
      <w:r w:rsidRPr="76AD73A6">
        <w:rPr>
          <w:rFonts w:ascii="Times New Roman" w:eastAsia="Times New Roman" w:hAnsi="Times New Roman" w:cs="Times New Roman"/>
          <w:sz w:val="24"/>
          <w:szCs w:val="24"/>
          <w:lang w:val="en-US"/>
        </w:rPr>
        <w:t xml:space="preserve"> You are joining the more than </w:t>
      </w:r>
      <w:r w:rsidR="00E17BEF" w:rsidRPr="76AD73A6">
        <w:rPr>
          <w:rFonts w:ascii="Times New Roman" w:eastAsia="Times New Roman" w:hAnsi="Times New Roman" w:cs="Times New Roman"/>
          <w:sz w:val="24"/>
          <w:szCs w:val="24"/>
          <w:lang w:val="en-US"/>
        </w:rPr>
        <w:t>3</w:t>
      </w:r>
      <w:r w:rsidRPr="76AD73A6">
        <w:rPr>
          <w:rFonts w:ascii="Times New Roman" w:eastAsia="Times New Roman" w:hAnsi="Times New Roman" w:cs="Times New Roman"/>
          <w:sz w:val="24"/>
          <w:szCs w:val="24"/>
          <w:lang w:val="en-US"/>
        </w:rPr>
        <w:t>,</w:t>
      </w:r>
      <w:r w:rsidR="6227B92A" w:rsidRPr="76AD73A6">
        <w:rPr>
          <w:rFonts w:ascii="Times New Roman" w:eastAsia="Times New Roman" w:hAnsi="Times New Roman" w:cs="Times New Roman"/>
          <w:sz w:val="24"/>
          <w:szCs w:val="24"/>
          <w:lang w:val="en-US"/>
        </w:rPr>
        <w:t>5</w:t>
      </w:r>
      <w:r w:rsidRPr="76AD73A6">
        <w:rPr>
          <w:rFonts w:ascii="Times New Roman" w:eastAsia="Times New Roman" w:hAnsi="Times New Roman" w:cs="Times New Roman"/>
          <w:sz w:val="24"/>
          <w:szCs w:val="24"/>
          <w:lang w:val="en-US"/>
        </w:rPr>
        <w:t>00 high school students that have already participated in this rewarding program. We have no doubt that you will find this course both academically and intellectually challenging and hope that you will consider applying to one of Kean University’s degree-</w:t>
      </w:r>
      <w:proofErr w:type="gramStart"/>
      <w:r w:rsidRPr="76AD73A6">
        <w:rPr>
          <w:rFonts w:ascii="Times New Roman" w:eastAsia="Times New Roman" w:hAnsi="Times New Roman" w:cs="Times New Roman"/>
          <w:sz w:val="24"/>
          <w:szCs w:val="24"/>
          <w:lang w:val="en-US"/>
        </w:rPr>
        <w:t>granting</w:t>
      </w:r>
      <w:proofErr w:type="gramEnd"/>
      <w:r w:rsidRPr="76AD73A6">
        <w:rPr>
          <w:rFonts w:ascii="Times New Roman" w:eastAsia="Times New Roman" w:hAnsi="Times New Roman" w:cs="Times New Roman"/>
          <w:sz w:val="24"/>
          <w:szCs w:val="24"/>
          <w:lang w:val="en-US"/>
        </w:rPr>
        <w:t xml:space="preserve"> programs in the future.</w:t>
      </w:r>
    </w:p>
    <w:p w14:paraId="1D083266" w14:textId="77777777" w:rsidR="009F63B4" w:rsidRDefault="009F63B4">
      <w:pPr>
        <w:rPr>
          <w:rFonts w:ascii="Times New Roman" w:eastAsia="Times New Roman" w:hAnsi="Times New Roman" w:cs="Times New Roman"/>
          <w:color w:val="1155CC"/>
          <w:sz w:val="24"/>
          <w:szCs w:val="24"/>
          <w:u w:val="single"/>
        </w:rPr>
      </w:pPr>
    </w:p>
    <w:p w14:paraId="5E8235E4" w14:textId="40E4B47B" w:rsidR="009F63B4" w:rsidRDefault="005E7E82" w:rsidP="76AD73A6">
      <w:pPr>
        <w:pStyle w:val="ListParagraph"/>
        <w:numPr>
          <w:ilvl w:val="0"/>
          <w:numId w:val="2"/>
        </w:numPr>
        <w:rPr>
          <w:rFonts w:ascii="Times New Roman" w:eastAsia="Times New Roman" w:hAnsi="Times New Roman" w:cs="Times New Roman"/>
          <w:sz w:val="24"/>
          <w:szCs w:val="24"/>
          <w:lang w:val="en-US"/>
        </w:rPr>
      </w:pPr>
      <w:r w:rsidRPr="76AD73A6">
        <w:rPr>
          <w:rFonts w:ascii="Times New Roman" w:eastAsia="Times New Roman" w:hAnsi="Times New Roman" w:cs="Times New Roman"/>
          <w:sz w:val="24"/>
          <w:szCs w:val="24"/>
          <w:lang w:val="en-US"/>
        </w:rPr>
        <w:t xml:space="preserve">To register, students will complete the Kean University </w:t>
      </w:r>
      <w:r w:rsidR="00556B6F" w:rsidRPr="76AD73A6">
        <w:rPr>
          <w:rFonts w:ascii="Times New Roman" w:eastAsia="Times New Roman" w:hAnsi="Times New Roman" w:cs="Times New Roman"/>
          <w:sz w:val="24"/>
          <w:szCs w:val="24"/>
          <w:lang w:val="en-US"/>
        </w:rPr>
        <w:t>n</w:t>
      </w:r>
      <w:r w:rsidRPr="76AD73A6">
        <w:rPr>
          <w:rFonts w:ascii="Times New Roman" w:eastAsia="Times New Roman" w:hAnsi="Times New Roman" w:cs="Times New Roman"/>
          <w:sz w:val="24"/>
          <w:szCs w:val="24"/>
          <w:lang w:val="en-US"/>
        </w:rPr>
        <w:t>on-</w:t>
      </w:r>
      <w:r w:rsidR="00556B6F" w:rsidRPr="76AD73A6">
        <w:rPr>
          <w:rFonts w:ascii="Times New Roman" w:eastAsia="Times New Roman" w:hAnsi="Times New Roman" w:cs="Times New Roman"/>
          <w:sz w:val="24"/>
          <w:szCs w:val="24"/>
          <w:lang w:val="en-US"/>
        </w:rPr>
        <w:t>m</w:t>
      </w:r>
      <w:r w:rsidRPr="76AD73A6">
        <w:rPr>
          <w:rFonts w:ascii="Times New Roman" w:eastAsia="Times New Roman" w:hAnsi="Times New Roman" w:cs="Times New Roman"/>
          <w:sz w:val="24"/>
          <w:szCs w:val="24"/>
          <w:lang w:val="en-US"/>
        </w:rPr>
        <w:t xml:space="preserve">atriculated </w:t>
      </w:r>
      <w:r w:rsidR="00556B6F" w:rsidRPr="76AD73A6">
        <w:rPr>
          <w:rFonts w:ascii="Times New Roman" w:eastAsia="Times New Roman" w:hAnsi="Times New Roman" w:cs="Times New Roman"/>
          <w:sz w:val="24"/>
          <w:szCs w:val="24"/>
          <w:lang w:val="en-US"/>
        </w:rPr>
        <w:t>u</w:t>
      </w:r>
      <w:r w:rsidRPr="76AD73A6">
        <w:rPr>
          <w:rFonts w:ascii="Times New Roman" w:eastAsia="Times New Roman" w:hAnsi="Times New Roman" w:cs="Times New Roman"/>
          <w:sz w:val="24"/>
          <w:szCs w:val="24"/>
          <w:lang w:val="en-US"/>
        </w:rPr>
        <w:t xml:space="preserve">ndergraduate </w:t>
      </w:r>
      <w:r w:rsidR="00556B6F" w:rsidRPr="76AD73A6">
        <w:rPr>
          <w:rFonts w:ascii="Times New Roman" w:eastAsia="Times New Roman" w:hAnsi="Times New Roman" w:cs="Times New Roman"/>
          <w:sz w:val="24"/>
          <w:szCs w:val="24"/>
          <w:lang w:val="en-US"/>
        </w:rPr>
        <w:t>a</w:t>
      </w:r>
      <w:r w:rsidRPr="76AD73A6">
        <w:rPr>
          <w:rFonts w:ascii="Times New Roman" w:eastAsia="Times New Roman" w:hAnsi="Times New Roman" w:cs="Times New Roman"/>
          <w:sz w:val="24"/>
          <w:szCs w:val="24"/>
          <w:lang w:val="en-US"/>
        </w:rPr>
        <w:t xml:space="preserve">pplication. A step-by-step application manual has been sent to your </w:t>
      </w:r>
      <w:r w:rsidR="0F601A82" w:rsidRPr="76AD73A6">
        <w:rPr>
          <w:rFonts w:ascii="Times New Roman" w:eastAsia="Times New Roman" w:hAnsi="Times New Roman" w:cs="Times New Roman"/>
          <w:sz w:val="24"/>
          <w:szCs w:val="24"/>
          <w:lang w:val="en-US"/>
        </w:rPr>
        <w:t>district to</w:t>
      </w:r>
      <w:r w:rsidRPr="76AD73A6">
        <w:rPr>
          <w:rFonts w:ascii="Times New Roman" w:eastAsia="Times New Roman" w:hAnsi="Times New Roman" w:cs="Times New Roman"/>
          <w:sz w:val="24"/>
          <w:szCs w:val="24"/>
          <w:lang w:val="en-US"/>
        </w:rPr>
        <w:t xml:space="preserve"> </w:t>
      </w:r>
      <w:proofErr w:type="gramStart"/>
      <w:r w:rsidRPr="76AD73A6">
        <w:rPr>
          <w:rFonts w:ascii="Times New Roman" w:eastAsia="Times New Roman" w:hAnsi="Times New Roman" w:cs="Times New Roman"/>
          <w:sz w:val="24"/>
          <w:szCs w:val="24"/>
          <w:lang w:val="en-US"/>
        </w:rPr>
        <w:t xml:space="preserve">distribute </w:t>
      </w:r>
      <w:r w:rsidR="1CA5582D" w:rsidRPr="76AD73A6">
        <w:rPr>
          <w:rFonts w:ascii="Times New Roman" w:eastAsia="Times New Roman" w:hAnsi="Times New Roman" w:cs="Times New Roman"/>
          <w:sz w:val="24"/>
          <w:szCs w:val="24"/>
          <w:lang w:val="en-US"/>
        </w:rPr>
        <w:t>with</w:t>
      </w:r>
      <w:proofErr w:type="gramEnd"/>
      <w:r w:rsidR="1CA5582D" w:rsidRPr="76AD73A6">
        <w:rPr>
          <w:rFonts w:ascii="Times New Roman" w:eastAsia="Times New Roman" w:hAnsi="Times New Roman" w:cs="Times New Roman"/>
          <w:sz w:val="24"/>
          <w:szCs w:val="24"/>
          <w:lang w:val="en-US"/>
        </w:rPr>
        <w:t xml:space="preserve"> this letter</w:t>
      </w:r>
      <w:r w:rsidRPr="76AD73A6">
        <w:rPr>
          <w:rFonts w:ascii="Times New Roman" w:eastAsia="Times New Roman" w:hAnsi="Times New Roman" w:cs="Times New Roman"/>
          <w:sz w:val="24"/>
          <w:szCs w:val="24"/>
          <w:lang w:val="en-US"/>
        </w:rPr>
        <w:t xml:space="preserve"> at the start of the program. </w:t>
      </w:r>
    </w:p>
    <w:p w14:paraId="445A4691" w14:textId="77777777" w:rsidR="009F63B4" w:rsidRDefault="005E7E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52013D" w14:textId="6EB3421A" w:rsidR="009F63B4" w:rsidRDefault="005E7E82" w:rsidP="76AD73A6">
      <w:pPr>
        <w:pStyle w:val="ListParagraph"/>
        <w:numPr>
          <w:ilvl w:val="0"/>
          <w:numId w:val="1"/>
        </w:numPr>
        <w:rPr>
          <w:rFonts w:ascii="Times New Roman" w:eastAsia="Times New Roman" w:hAnsi="Times New Roman" w:cs="Times New Roman"/>
        </w:rPr>
      </w:pPr>
      <w:r w:rsidRPr="76AD73A6">
        <w:rPr>
          <w:rFonts w:ascii="Times New Roman" w:eastAsia="Times New Roman" w:hAnsi="Times New Roman" w:cs="Times New Roman"/>
          <w:sz w:val="24"/>
          <w:szCs w:val="24"/>
        </w:rPr>
        <w:t xml:space="preserve">Once you have completed the online application, you will receive an email from Kean University Admissions. You may pay your tuition using your </w:t>
      </w:r>
      <w:r w:rsidR="1CDE4021" w:rsidRPr="76AD73A6">
        <w:rPr>
          <w:rFonts w:ascii="Times New Roman" w:eastAsia="Times New Roman" w:hAnsi="Times New Roman" w:cs="Times New Roman"/>
          <w:b/>
          <w:bCs/>
          <w:sz w:val="24"/>
          <w:szCs w:val="24"/>
        </w:rPr>
        <w:t>NEW</w:t>
      </w:r>
      <w:r w:rsidRPr="76AD73A6">
        <w:rPr>
          <w:rFonts w:ascii="Times New Roman" w:eastAsia="Times New Roman" w:hAnsi="Times New Roman" w:cs="Times New Roman"/>
          <w:sz w:val="24"/>
          <w:szCs w:val="24"/>
        </w:rPr>
        <w:t xml:space="preserve"> username, password</w:t>
      </w:r>
      <w:r w:rsidR="0095469C" w:rsidRPr="76AD73A6">
        <w:rPr>
          <w:rFonts w:ascii="Times New Roman" w:eastAsia="Times New Roman" w:hAnsi="Times New Roman" w:cs="Times New Roman"/>
          <w:sz w:val="24"/>
          <w:szCs w:val="24"/>
        </w:rPr>
        <w:t xml:space="preserve"> [pin]</w:t>
      </w:r>
      <w:r w:rsidRPr="76AD73A6">
        <w:rPr>
          <w:rFonts w:ascii="Times New Roman" w:eastAsia="Times New Roman" w:hAnsi="Times New Roman" w:cs="Times New Roman"/>
          <w:sz w:val="24"/>
          <w:szCs w:val="24"/>
        </w:rPr>
        <w:t xml:space="preserve">, and </w:t>
      </w:r>
      <w:r w:rsidR="32418DAF" w:rsidRPr="76AD73A6">
        <w:rPr>
          <w:rFonts w:ascii="Times New Roman" w:eastAsia="Times New Roman" w:hAnsi="Times New Roman" w:cs="Times New Roman"/>
          <w:sz w:val="24"/>
          <w:szCs w:val="24"/>
        </w:rPr>
        <w:t xml:space="preserve">our online </w:t>
      </w:r>
      <w:r w:rsidR="00556B6F" w:rsidRPr="76AD73A6">
        <w:rPr>
          <w:rFonts w:ascii="Times New Roman" w:eastAsia="Times New Roman" w:hAnsi="Times New Roman" w:cs="Times New Roman"/>
          <w:sz w:val="24"/>
          <w:szCs w:val="24"/>
        </w:rPr>
        <w:t>deposit</w:t>
      </w:r>
      <w:r w:rsidRPr="76AD73A6">
        <w:rPr>
          <w:rFonts w:ascii="Times New Roman" w:eastAsia="Times New Roman" w:hAnsi="Times New Roman" w:cs="Times New Roman"/>
          <w:sz w:val="24"/>
          <w:szCs w:val="24"/>
        </w:rPr>
        <w:t xml:space="preserve"> portal. Your total cost for this course is $300.00, which equals $100.00 per credit! </w:t>
      </w:r>
      <w:r w:rsidRPr="76AD73A6">
        <w:rPr>
          <w:rFonts w:ascii="Times New Roman" w:eastAsia="Times New Roman" w:hAnsi="Times New Roman" w:cs="Times New Roman"/>
          <w:b/>
          <w:bCs/>
          <w:sz w:val="24"/>
          <w:szCs w:val="24"/>
        </w:rPr>
        <w:t xml:space="preserve">Please note: </w:t>
      </w:r>
      <w:r w:rsidRPr="76AD73A6">
        <w:rPr>
          <w:rFonts w:ascii="Times New Roman" w:eastAsia="Times New Roman" w:hAnsi="Times New Roman" w:cs="Times New Roman"/>
          <w:sz w:val="24"/>
          <w:szCs w:val="24"/>
        </w:rPr>
        <w:t xml:space="preserve">your registration will not be complete until tuition has been paid in full. </w:t>
      </w:r>
    </w:p>
    <w:p w14:paraId="230675D3" w14:textId="77777777" w:rsidR="009F63B4" w:rsidRDefault="009F63B4">
      <w:pPr>
        <w:rPr>
          <w:rFonts w:ascii="Times New Roman" w:eastAsia="Times New Roman" w:hAnsi="Times New Roman" w:cs="Times New Roman"/>
          <w:sz w:val="24"/>
          <w:szCs w:val="24"/>
        </w:rPr>
      </w:pPr>
    </w:p>
    <w:p w14:paraId="49E2F25F" w14:textId="0F3EB74D" w:rsidR="009F63B4" w:rsidRDefault="005E7E82" w:rsidP="76AD73A6">
      <w:pPr>
        <w:pStyle w:val="ListParagraph"/>
        <w:numPr>
          <w:ilvl w:val="0"/>
          <w:numId w:val="1"/>
        </w:numPr>
        <w:rPr>
          <w:rFonts w:ascii="Times New Roman" w:eastAsia="Times New Roman" w:hAnsi="Times New Roman" w:cs="Times New Roman"/>
          <w:lang w:val="en-US"/>
        </w:rPr>
      </w:pPr>
      <w:r w:rsidRPr="76AD73A6">
        <w:rPr>
          <w:rFonts w:ascii="Times New Roman" w:eastAsia="Times New Roman" w:hAnsi="Times New Roman" w:cs="Times New Roman"/>
          <w:sz w:val="24"/>
          <w:szCs w:val="24"/>
          <w:lang w:val="en-US"/>
        </w:rPr>
        <w:t>After completing the application, tuition payment, and program, you will be sent a complimentary official transcript from Kean University. These will arrive in July 202</w:t>
      </w:r>
      <w:r w:rsidR="41AE12B0" w:rsidRPr="76AD73A6">
        <w:rPr>
          <w:rFonts w:ascii="Times New Roman" w:eastAsia="Times New Roman" w:hAnsi="Times New Roman" w:cs="Times New Roman"/>
          <w:sz w:val="24"/>
          <w:szCs w:val="24"/>
          <w:lang w:val="en-US"/>
        </w:rPr>
        <w:t>6</w:t>
      </w:r>
      <w:r w:rsidRPr="76AD73A6">
        <w:rPr>
          <w:rFonts w:ascii="Times New Roman" w:eastAsia="Times New Roman" w:hAnsi="Times New Roman" w:cs="Times New Roman"/>
          <w:sz w:val="24"/>
          <w:szCs w:val="24"/>
          <w:lang w:val="en-US"/>
        </w:rPr>
        <w:t xml:space="preserve">. </w:t>
      </w:r>
    </w:p>
    <w:p w14:paraId="227914BC" w14:textId="77777777" w:rsidR="009F63B4" w:rsidRDefault="009F63B4">
      <w:pPr>
        <w:rPr>
          <w:rFonts w:ascii="Times New Roman" w:eastAsia="Times New Roman" w:hAnsi="Times New Roman" w:cs="Times New Roman"/>
          <w:sz w:val="24"/>
          <w:szCs w:val="24"/>
        </w:rPr>
      </w:pPr>
    </w:p>
    <w:p w14:paraId="1A1D2B31" w14:textId="2C56DDE3" w:rsidR="009F63B4" w:rsidRDefault="005E7E82" w:rsidP="76AD73A6">
      <w:pPr>
        <w:pStyle w:val="ListParagraph"/>
        <w:numPr>
          <w:ilvl w:val="0"/>
          <w:numId w:val="1"/>
        </w:numPr>
        <w:rPr>
          <w:rFonts w:ascii="Times New Roman" w:eastAsia="Times New Roman" w:hAnsi="Times New Roman" w:cs="Times New Roman"/>
          <w:lang w:val="en-US"/>
        </w:rPr>
      </w:pPr>
      <w:r w:rsidRPr="76AD73A6">
        <w:rPr>
          <w:rFonts w:ascii="Times New Roman" w:eastAsia="Times New Roman" w:hAnsi="Times New Roman" w:cs="Times New Roman"/>
          <w:sz w:val="24"/>
          <w:szCs w:val="24"/>
          <w:lang w:val="en-US"/>
        </w:rPr>
        <w:t xml:space="preserve">The Holocaust </w:t>
      </w:r>
      <w:r w:rsidR="0CD5739E" w:rsidRPr="76AD73A6">
        <w:rPr>
          <w:rFonts w:ascii="Times New Roman" w:eastAsia="Times New Roman" w:hAnsi="Times New Roman" w:cs="Times New Roman"/>
          <w:sz w:val="24"/>
          <w:szCs w:val="24"/>
          <w:lang w:val="en-US"/>
        </w:rPr>
        <w:t xml:space="preserve">Education &amp; </w:t>
      </w:r>
      <w:r w:rsidRPr="76AD73A6">
        <w:rPr>
          <w:rFonts w:ascii="Times New Roman" w:eastAsia="Times New Roman" w:hAnsi="Times New Roman" w:cs="Times New Roman"/>
          <w:sz w:val="24"/>
          <w:szCs w:val="24"/>
          <w:lang w:val="en-US"/>
        </w:rPr>
        <w:t xml:space="preserve">Resource Center is here to assist you throughout the entirety of the program. Please do not hesitate to reach out to </w:t>
      </w:r>
      <w:r w:rsidR="6827D1E0" w:rsidRPr="76AD73A6">
        <w:rPr>
          <w:rFonts w:ascii="Times New Roman" w:eastAsia="Times New Roman" w:hAnsi="Times New Roman" w:cs="Times New Roman"/>
          <w:sz w:val="24"/>
          <w:szCs w:val="24"/>
          <w:lang w:val="en-US"/>
        </w:rPr>
        <w:t>me</w:t>
      </w:r>
      <w:r w:rsidRPr="76AD73A6">
        <w:rPr>
          <w:rFonts w:ascii="Times New Roman" w:eastAsia="Times New Roman" w:hAnsi="Times New Roman" w:cs="Times New Roman"/>
          <w:sz w:val="24"/>
          <w:szCs w:val="24"/>
          <w:lang w:val="en-US"/>
        </w:rPr>
        <w:t xml:space="preserve"> with any questions or research needs. Further information about the ID 1800 program can be found on the Holocaust </w:t>
      </w:r>
      <w:r w:rsidR="4D908AAD" w:rsidRPr="76AD73A6">
        <w:rPr>
          <w:rFonts w:ascii="Times New Roman" w:eastAsia="Times New Roman" w:hAnsi="Times New Roman" w:cs="Times New Roman"/>
          <w:sz w:val="24"/>
          <w:szCs w:val="24"/>
          <w:lang w:val="en-US"/>
        </w:rPr>
        <w:t xml:space="preserve">Education &amp; </w:t>
      </w:r>
      <w:r w:rsidRPr="76AD73A6">
        <w:rPr>
          <w:rFonts w:ascii="Times New Roman" w:eastAsia="Times New Roman" w:hAnsi="Times New Roman" w:cs="Times New Roman"/>
          <w:sz w:val="24"/>
          <w:szCs w:val="24"/>
          <w:lang w:val="en-US"/>
        </w:rPr>
        <w:t xml:space="preserve">Resource Center’s webpage: </w:t>
      </w:r>
      <w:hyperlink r:id="rId7">
        <w:r w:rsidRPr="76AD73A6">
          <w:rPr>
            <w:rFonts w:ascii="Times New Roman" w:eastAsia="Times New Roman" w:hAnsi="Times New Roman" w:cs="Times New Roman"/>
            <w:color w:val="1155CC"/>
            <w:sz w:val="24"/>
            <w:szCs w:val="24"/>
            <w:u w:val="single"/>
            <w:lang w:val="en-US"/>
          </w:rPr>
          <w:t>https://www.kean.edu/offices/holocaust-resource-center/high-school-dual-credit-course</w:t>
        </w:r>
      </w:hyperlink>
    </w:p>
    <w:p w14:paraId="6C0EC7CC" w14:textId="77777777" w:rsidR="009F63B4" w:rsidRDefault="009F63B4">
      <w:pPr>
        <w:rPr>
          <w:rFonts w:ascii="Times New Roman" w:eastAsia="Times New Roman" w:hAnsi="Times New Roman" w:cs="Times New Roman"/>
          <w:sz w:val="24"/>
          <w:szCs w:val="24"/>
        </w:rPr>
      </w:pPr>
    </w:p>
    <w:p w14:paraId="0E13C484" w14:textId="77777777" w:rsidR="009F63B4" w:rsidRDefault="005E7E82" w:rsidP="76AD73A6">
      <w:pPr>
        <w:rPr>
          <w:rFonts w:ascii="Times New Roman" w:eastAsia="Times New Roman" w:hAnsi="Times New Roman" w:cs="Times New Roman"/>
          <w:sz w:val="24"/>
          <w:szCs w:val="24"/>
          <w:lang w:val="en-US"/>
        </w:rPr>
      </w:pPr>
      <w:r w:rsidRPr="76AD73A6">
        <w:rPr>
          <w:rFonts w:ascii="Times New Roman" w:eastAsia="Times New Roman" w:hAnsi="Times New Roman" w:cs="Times New Roman"/>
          <w:sz w:val="24"/>
          <w:szCs w:val="24"/>
          <w:lang w:val="en-US"/>
        </w:rPr>
        <w:t>Congratulations, again!  Your world-class education starts now!</w:t>
      </w:r>
    </w:p>
    <w:p w14:paraId="2766A28B" w14:textId="77777777" w:rsidR="009F63B4" w:rsidRDefault="009F63B4">
      <w:pPr>
        <w:rPr>
          <w:rFonts w:ascii="Times New Roman" w:eastAsia="Times New Roman" w:hAnsi="Times New Roman" w:cs="Times New Roman"/>
          <w:sz w:val="24"/>
          <w:szCs w:val="24"/>
        </w:rPr>
      </w:pPr>
    </w:p>
    <w:p w14:paraId="277676E1" w14:textId="77777777" w:rsidR="009F63B4" w:rsidRDefault="005E7E82">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6BB5B0D" w14:textId="77777777" w:rsidR="009F63B4" w:rsidRDefault="005E7E82">
      <w:pPr>
        <w:rPr>
          <w:rFonts w:ascii="Times New Roman" w:eastAsia="Times New Roman" w:hAnsi="Times New Roman" w:cs="Times New Roman"/>
          <w:sz w:val="24"/>
          <w:szCs w:val="24"/>
        </w:rPr>
      </w:pPr>
      <w:r>
        <w:rPr>
          <w:rFonts w:ascii="Times New Roman" w:eastAsia="Times New Roman" w:hAnsi="Times New Roman" w:cs="Times New Roman"/>
          <w:sz w:val="24"/>
          <w:szCs w:val="24"/>
        </w:rPr>
        <w:t>Sarah Coykendall ‘18, M.A.</w:t>
      </w:r>
    </w:p>
    <w:p w14:paraId="5CA0B5DF" w14:textId="592C9CDB" w:rsidR="009F63B4" w:rsidRDefault="005E7E82">
      <w:pPr>
        <w:rPr>
          <w:rFonts w:ascii="Times New Roman" w:eastAsia="Times New Roman" w:hAnsi="Times New Roman" w:cs="Times New Roman"/>
          <w:sz w:val="24"/>
          <w:szCs w:val="24"/>
        </w:rPr>
      </w:pPr>
      <w:r w:rsidRPr="76AD73A6">
        <w:rPr>
          <w:rFonts w:ascii="Times New Roman" w:eastAsia="Times New Roman" w:hAnsi="Times New Roman" w:cs="Times New Roman"/>
          <w:sz w:val="24"/>
          <w:szCs w:val="24"/>
        </w:rPr>
        <w:t>Managing Assistant Director, Holocaust</w:t>
      </w:r>
      <w:r w:rsidR="3A0414C9" w:rsidRPr="76AD73A6">
        <w:rPr>
          <w:rFonts w:ascii="Times New Roman" w:eastAsia="Times New Roman" w:hAnsi="Times New Roman" w:cs="Times New Roman"/>
          <w:sz w:val="24"/>
          <w:szCs w:val="24"/>
        </w:rPr>
        <w:t xml:space="preserve"> Education &amp;</w:t>
      </w:r>
      <w:r w:rsidRPr="76AD73A6">
        <w:rPr>
          <w:rFonts w:ascii="Times New Roman" w:eastAsia="Times New Roman" w:hAnsi="Times New Roman" w:cs="Times New Roman"/>
          <w:sz w:val="24"/>
          <w:szCs w:val="24"/>
        </w:rPr>
        <w:t xml:space="preserve"> Resource Center </w:t>
      </w:r>
    </w:p>
    <w:p w14:paraId="465031EF" w14:textId="4D979DD5" w:rsidR="009F63B4" w:rsidRDefault="005E7E82">
      <w:pPr>
        <w:rPr>
          <w:rFonts w:ascii="Times New Roman" w:eastAsia="Times New Roman" w:hAnsi="Times New Roman" w:cs="Times New Roman"/>
          <w:sz w:val="24"/>
          <w:szCs w:val="24"/>
        </w:rPr>
      </w:pPr>
      <w:r w:rsidRPr="76AD73A6">
        <w:rPr>
          <w:rFonts w:ascii="Times New Roman" w:eastAsia="Times New Roman" w:hAnsi="Times New Roman" w:cs="Times New Roman"/>
          <w:sz w:val="24"/>
          <w:szCs w:val="24"/>
        </w:rPr>
        <w:t>coykends@kean.edu / 908-737-463</w:t>
      </w:r>
      <w:r w:rsidR="45A26021" w:rsidRPr="76AD73A6">
        <w:rPr>
          <w:rFonts w:ascii="Times New Roman" w:eastAsia="Times New Roman" w:hAnsi="Times New Roman" w:cs="Times New Roman"/>
          <w:sz w:val="24"/>
          <w:szCs w:val="24"/>
        </w:rPr>
        <w:t>2</w:t>
      </w:r>
    </w:p>
    <w:sectPr w:rsidR="009F63B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7E37" w14:textId="77777777" w:rsidR="005E7E82" w:rsidRDefault="005E7E82">
      <w:pPr>
        <w:spacing w:line="240" w:lineRule="auto"/>
      </w:pPr>
      <w:r>
        <w:separator/>
      </w:r>
    </w:p>
  </w:endnote>
  <w:endnote w:type="continuationSeparator" w:id="0">
    <w:p w14:paraId="7CC3E819" w14:textId="77777777" w:rsidR="005E7E82" w:rsidRDefault="005E7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6AD73A6" w14:paraId="4BB461B6" w14:textId="77777777" w:rsidTr="76AD73A6">
      <w:trPr>
        <w:trHeight w:val="300"/>
      </w:trPr>
      <w:tc>
        <w:tcPr>
          <w:tcW w:w="3120" w:type="dxa"/>
        </w:tcPr>
        <w:p w14:paraId="71FA7998" w14:textId="349F531E" w:rsidR="76AD73A6" w:rsidRDefault="76AD73A6" w:rsidP="76AD73A6">
          <w:pPr>
            <w:pStyle w:val="Header"/>
            <w:ind w:left="-115"/>
          </w:pPr>
        </w:p>
      </w:tc>
      <w:tc>
        <w:tcPr>
          <w:tcW w:w="3120" w:type="dxa"/>
        </w:tcPr>
        <w:p w14:paraId="27203911" w14:textId="7114899B" w:rsidR="76AD73A6" w:rsidRDefault="76AD73A6" w:rsidP="76AD73A6">
          <w:pPr>
            <w:pStyle w:val="Header"/>
            <w:jc w:val="center"/>
          </w:pPr>
        </w:p>
      </w:tc>
      <w:tc>
        <w:tcPr>
          <w:tcW w:w="3120" w:type="dxa"/>
        </w:tcPr>
        <w:p w14:paraId="3D20849C" w14:textId="78232C89" w:rsidR="76AD73A6" w:rsidRDefault="76AD73A6" w:rsidP="76AD73A6">
          <w:pPr>
            <w:pStyle w:val="Header"/>
            <w:ind w:right="-115"/>
            <w:jc w:val="right"/>
          </w:pPr>
        </w:p>
      </w:tc>
    </w:tr>
  </w:tbl>
  <w:p w14:paraId="5C4DF6B1" w14:textId="664AC78E" w:rsidR="76AD73A6" w:rsidRDefault="76AD73A6" w:rsidP="76AD7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8B5C1" w14:textId="77777777" w:rsidR="005E7E82" w:rsidRDefault="005E7E82">
      <w:pPr>
        <w:spacing w:line="240" w:lineRule="auto"/>
      </w:pPr>
      <w:r>
        <w:separator/>
      </w:r>
    </w:p>
  </w:footnote>
  <w:footnote w:type="continuationSeparator" w:id="0">
    <w:p w14:paraId="640A620B" w14:textId="77777777" w:rsidR="005E7E82" w:rsidRDefault="005E7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B893" w14:textId="0352AC09" w:rsidR="009F63B4" w:rsidRDefault="76AD73A6">
    <w:pPr>
      <w:jc w:val="center"/>
    </w:pPr>
    <w:r>
      <w:rPr>
        <w:noProof/>
      </w:rPr>
      <w:drawing>
        <wp:inline distT="0" distB="0" distL="0" distR="0" wp14:anchorId="03C79271" wp14:editId="09745E5C">
          <wp:extent cx="943324" cy="607647"/>
          <wp:effectExtent l="0" t="0" r="0" b="0"/>
          <wp:docPr id="52354112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1127" name=""/>
                  <pic:cNvPicPr/>
                </pic:nvPicPr>
                <pic:blipFill>
                  <a:blip r:embed="rId1">
                    <a:extLst>
                      <a:ext uri="{28A0092B-C50C-407E-A947-70E740481C1C}">
                        <a14:useLocalDpi xmlns:a14="http://schemas.microsoft.com/office/drawing/2010/main"/>
                      </a:ext>
                    </a:extLst>
                  </a:blip>
                  <a:stretch>
                    <a:fillRect/>
                  </a:stretch>
                </pic:blipFill>
                <pic:spPr>
                  <a:xfrm>
                    <a:off x="0" y="0"/>
                    <a:ext cx="943324" cy="607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3B12A"/>
    <w:multiLevelType w:val="hybridMultilevel"/>
    <w:tmpl w:val="560EADAA"/>
    <w:lvl w:ilvl="0" w:tplc="03E6E1FE">
      <w:start w:val="1"/>
      <w:numFmt w:val="bullet"/>
      <w:lvlText w:val=""/>
      <w:lvlJc w:val="left"/>
      <w:pPr>
        <w:ind w:left="720" w:hanging="360"/>
      </w:pPr>
      <w:rPr>
        <w:rFonts w:ascii="Symbol" w:hAnsi="Symbol" w:hint="default"/>
      </w:rPr>
    </w:lvl>
    <w:lvl w:ilvl="1" w:tplc="6D0E5186">
      <w:start w:val="1"/>
      <w:numFmt w:val="bullet"/>
      <w:lvlText w:val="o"/>
      <w:lvlJc w:val="left"/>
      <w:pPr>
        <w:ind w:left="1440" w:hanging="360"/>
      </w:pPr>
      <w:rPr>
        <w:rFonts w:ascii="Courier New" w:hAnsi="Courier New" w:hint="default"/>
      </w:rPr>
    </w:lvl>
    <w:lvl w:ilvl="2" w:tplc="EB28FC22">
      <w:start w:val="1"/>
      <w:numFmt w:val="bullet"/>
      <w:lvlText w:val=""/>
      <w:lvlJc w:val="left"/>
      <w:pPr>
        <w:ind w:left="2160" w:hanging="360"/>
      </w:pPr>
      <w:rPr>
        <w:rFonts w:ascii="Wingdings" w:hAnsi="Wingdings" w:hint="default"/>
      </w:rPr>
    </w:lvl>
    <w:lvl w:ilvl="3" w:tplc="39B8BBD4">
      <w:start w:val="1"/>
      <w:numFmt w:val="bullet"/>
      <w:lvlText w:val=""/>
      <w:lvlJc w:val="left"/>
      <w:pPr>
        <w:ind w:left="2880" w:hanging="360"/>
      </w:pPr>
      <w:rPr>
        <w:rFonts w:ascii="Symbol" w:hAnsi="Symbol" w:hint="default"/>
      </w:rPr>
    </w:lvl>
    <w:lvl w:ilvl="4" w:tplc="44F4D79A">
      <w:start w:val="1"/>
      <w:numFmt w:val="bullet"/>
      <w:lvlText w:val="o"/>
      <w:lvlJc w:val="left"/>
      <w:pPr>
        <w:ind w:left="3600" w:hanging="360"/>
      </w:pPr>
      <w:rPr>
        <w:rFonts w:ascii="Courier New" w:hAnsi="Courier New" w:hint="default"/>
      </w:rPr>
    </w:lvl>
    <w:lvl w:ilvl="5" w:tplc="C50AA866">
      <w:start w:val="1"/>
      <w:numFmt w:val="bullet"/>
      <w:lvlText w:val=""/>
      <w:lvlJc w:val="left"/>
      <w:pPr>
        <w:ind w:left="4320" w:hanging="360"/>
      </w:pPr>
      <w:rPr>
        <w:rFonts w:ascii="Wingdings" w:hAnsi="Wingdings" w:hint="default"/>
      </w:rPr>
    </w:lvl>
    <w:lvl w:ilvl="6" w:tplc="BFB05314">
      <w:start w:val="1"/>
      <w:numFmt w:val="bullet"/>
      <w:lvlText w:val=""/>
      <w:lvlJc w:val="left"/>
      <w:pPr>
        <w:ind w:left="5040" w:hanging="360"/>
      </w:pPr>
      <w:rPr>
        <w:rFonts w:ascii="Symbol" w:hAnsi="Symbol" w:hint="default"/>
      </w:rPr>
    </w:lvl>
    <w:lvl w:ilvl="7" w:tplc="7BD64814">
      <w:start w:val="1"/>
      <w:numFmt w:val="bullet"/>
      <w:lvlText w:val="o"/>
      <w:lvlJc w:val="left"/>
      <w:pPr>
        <w:ind w:left="5760" w:hanging="360"/>
      </w:pPr>
      <w:rPr>
        <w:rFonts w:ascii="Courier New" w:hAnsi="Courier New" w:hint="default"/>
      </w:rPr>
    </w:lvl>
    <w:lvl w:ilvl="8" w:tplc="7850201E">
      <w:start w:val="1"/>
      <w:numFmt w:val="bullet"/>
      <w:lvlText w:val=""/>
      <w:lvlJc w:val="left"/>
      <w:pPr>
        <w:ind w:left="6480" w:hanging="360"/>
      </w:pPr>
      <w:rPr>
        <w:rFonts w:ascii="Wingdings" w:hAnsi="Wingdings" w:hint="default"/>
      </w:rPr>
    </w:lvl>
  </w:abstractNum>
  <w:abstractNum w:abstractNumId="1" w15:restartNumberingAfterBreak="0">
    <w:nsid w:val="79C0A0BB"/>
    <w:multiLevelType w:val="hybridMultilevel"/>
    <w:tmpl w:val="24040DA0"/>
    <w:lvl w:ilvl="0" w:tplc="0BE48DD2">
      <w:start w:val="1"/>
      <w:numFmt w:val="bullet"/>
      <w:lvlText w:val=""/>
      <w:lvlJc w:val="left"/>
      <w:pPr>
        <w:ind w:left="720" w:hanging="360"/>
      </w:pPr>
      <w:rPr>
        <w:rFonts w:ascii="Symbol" w:hAnsi="Symbol" w:hint="default"/>
      </w:rPr>
    </w:lvl>
    <w:lvl w:ilvl="1" w:tplc="448AE68C">
      <w:start w:val="1"/>
      <w:numFmt w:val="bullet"/>
      <w:lvlText w:val="o"/>
      <w:lvlJc w:val="left"/>
      <w:pPr>
        <w:ind w:left="1440" w:hanging="360"/>
      </w:pPr>
      <w:rPr>
        <w:rFonts w:ascii="Courier New" w:hAnsi="Courier New" w:hint="default"/>
      </w:rPr>
    </w:lvl>
    <w:lvl w:ilvl="2" w:tplc="2CF88366">
      <w:start w:val="1"/>
      <w:numFmt w:val="bullet"/>
      <w:lvlText w:val=""/>
      <w:lvlJc w:val="left"/>
      <w:pPr>
        <w:ind w:left="2160" w:hanging="360"/>
      </w:pPr>
      <w:rPr>
        <w:rFonts w:ascii="Wingdings" w:hAnsi="Wingdings" w:hint="default"/>
      </w:rPr>
    </w:lvl>
    <w:lvl w:ilvl="3" w:tplc="7EF029DA">
      <w:start w:val="1"/>
      <w:numFmt w:val="bullet"/>
      <w:lvlText w:val=""/>
      <w:lvlJc w:val="left"/>
      <w:pPr>
        <w:ind w:left="2880" w:hanging="360"/>
      </w:pPr>
      <w:rPr>
        <w:rFonts w:ascii="Symbol" w:hAnsi="Symbol" w:hint="default"/>
      </w:rPr>
    </w:lvl>
    <w:lvl w:ilvl="4" w:tplc="E9AC2536">
      <w:start w:val="1"/>
      <w:numFmt w:val="bullet"/>
      <w:lvlText w:val="o"/>
      <w:lvlJc w:val="left"/>
      <w:pPr>
        <w:ind w:left="3600" w:hanging="360"/>
      </w:pPr>
      <w:rPr>
        <w:rFonts w:ascii="Courier New" w:hAnsi="Courier New" w:hint="default"/>
      </w:rPr>
    </w:lvl>
    <w:lvl w:ilvl="5" w:tplc="CF98B000">
      <w:start w:val="1"/>
      <w:numFmt w:val="bullet"/>
      <w:lvlText w:val=""/>
      <w:lvlJc w:val="left"/>
      <w:pPr>
        <w:ind w:left="4320" w:hanging="360"/>
      </w:pPr>
      <w:rPr>
        <w:rFonts w:ascii="Wingdings" w:hAnsi="Wingdings" w:hint="default"/>
      </w:rPr>
    </w:lvl>
    <w:lvl w:ilvl="6" w:tplc="79C61D28">
      <w:start w:val="1"/>
      <w:numFmt w:val="bullet"/>
      <w:lvlText w:val=""/>
      <w:lvlJc w:val="left"/>
      <w:pPr>
        <w:ind w:left="5040" w:hanging="360"/>
      </w:pPr>
      <w:rPr>
        <w:rFonts w:ascii="Symbol" w:hAnsi="Symbol" w:hint="default"/>
      </w:rPr>
    </w:lvl>
    <w:lvl w:ilvl="7" w:tplc="00CCEA30">
      <w:start w:val="1"/>
      <w:numFmt w:val="bullet"/>
      <w:lvlText w:val="o"/>
      <w:lvlJc w:val="left"/>
      <w:pPr>
        <w:ind w:left="5760" w:hanging="360"/>
      </w:pPr>
      <w:rPr>
        <w:rFonts w:ascii="Courier New" w:hAnsi="Courier New" w:hint="default"/>
      </w:rPr>
    </w:lvl>
    <w:lvl w:ilvl="8" w:tplc="DA0EE8FC">
      <w:start w:val="1"/>
      <w:numFmt w:val="bullet"/>
      <w:lvlText w:val=""/>
      <w:lvlJc w:val="left"/>
      <w:pPr>
        <w:ind w:left="6480" w:hanging="360"/>
      </w:pPr>
      <w:rPr>
        <w:rFonts w:ascii="Wingdings" w:hAnsi="Wingdings" w:hint="default"/>
      </w:rPr>
    </w:lvl>
  </w:abstractNum>
  <w:num w:numId="1" w16cid:durableId="2009794409">
    <w:abstractNumId w:val="0"/>
  </w:num>
  <w:num w:numId="2" w16cid:durableId="142549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B4"/>
    <w:rsid w:val="004B1562"/>
    <w:rsid w:val="00556B6F"/>
    <w:rsid w:val="005E7E82"/>
    <w:rsid w:val="00612D66"/>
    <w:rsid w:val="0095469C"/>
    <w:rsid w:val="009F63B4"/>
    <w:rsid w:val="00A1305E"/>
    <w:rsid w:val="00A27EC7"/>
    <w:rsid w:val="00E17BEF"/>
    <w:rsid w:val="0139A34C"/>
    <w:rsid w:val="0821527A"/>
    <w:rsid w:val="0CD5739E"/>
    <w:rsid w:val="0F601A82"/>
    <w:rsid w:val="0FC2E2BF"/>
    <w:rsid w:val="1CA5582D"/>
    <w:rsid w:val="1CDE4021"/>
    <w:rsid w:val="26ACC8F6"/>
    <w:rsid w:val="29ED7F2B"/>
    <w:rsid w:val="32418DAF"/>
    <w:rsid w:val="3A0414C9"/>
    <w:rsid w:val="41AE12B0"/>
    <w:rsid w:val="43F467F6"/>
    <w:rsid w:val="45A26021"/>
    <w:rsid w:val="47CE44EE"/>
    <w:rsid w:val="4D908AAD"/>
    <w:rsid w:val="4F8B0D5D"/>
    <w:rsid w:val="6227B92A"/>
    <w:rsid w:val="63913EF8"/>
    <w:rsid w:val="6827D1E0"/>
    <w:rsid w:val="6DA8C247"/>
    <w:rsid w:val="76AD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44BA"/>
  <w15:docId w15:val="{05E62176-C0CB-D042-AECC-F2078B41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76AD73A6"/>
    <w:pPr>
      <w:ind w:left="720"/>
      <w:contextualSpacing/>
    </w:pPr>
  </w:style>
  <w:style w:type="paragraph" w:styleId="Header">
    <w:name w:val="header"/>
    <w:basedOn w:val="Normal"/>
    <w:uiPriority w:val="99"/>
    <w:unhideWhenUsed/>
    <w:rsid w:val="76AD73A6"/>
    <w:pPr>
      <w:tabs>
        <w:tab w:val="center" w:pos="4680"/>
        <w:tab w:val="right" w:pos="9360"/>
      </w:tabs>
      <w:spacing w:line="240" w:lineRule="auto"/>
    </w:pPr>
  </w:style>
  <w:style w:type="paragraph" w:styleId="Footer">
    <w:name w:val="footer"/>
    <w:basedOn w:val="Normal"/>
    <w:uiPriority w:val="99"/>
    <w:unhideWhenUsed/>
    <w:rsid w:val="76AD73A6"/>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ean.edu/offices/holocaust-resource-center/high-school-dual-credit-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4</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Teri</dc:creator>
  <cp:lastModifiedBy>Coleman, Teri</cp:lastModifiedBy>
  <cp:revision>2</cp:revision>
  <dcterms:created xsi:type="dcterms:W3CDTF">2025-09-05T17:00:00Z</dcterms:created>
  <dcterms:modified xsi:type="dcterms:W3CDTF">2025-09-05T17:00:00Z</dcterms:modified>
</cp:coreProperties>
</file>